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D0C81" w14:textId="77777777" w:rsidR="00216D82" w:rsidRPr="00216D82" w:rsidRDefault="00216D82" w:rsidP="00216D82">
      <w:pPr>
        <w:pStyle w:val="Nagwek"/>
        <w:spacing w:line="288" w:lineRule="auto"/>
        <w:jc w:val="right"/>
        <w:rPr>
          <w:rFonts w:ascii="Calibri" w:hAnsi="Calibri" w:cs="Calibri"/>
          <w:sz w:val="22"/>
          <w:szCs w:val="22"/>
        </w:rPr>
      </w:pPr>
      <w:r w:rsidRPr="00216D82">
        <w:rPr>
          <w:rFonts w:ascii="Calibri" w:hAnsi="Calibri" w:cs="Calibri"/>
          <w:sz w:val="22"/>
          <w:szCs w:val="22"/>
        </w:rPr>
        <w:t>Załącznik nr 8 do SWZ – oświadczenie o grupie kapitałowej</w:t>
      </w:r>
    </w:p>
    <w:p w14:paraId="4DA35126" w14:textId="77777777" w:rsidR="00216D82" w:rsidRPr="00216D82" w:rsidRDefault="00216D82" w:rsidP="00216D82">
      <w:pPr>
        <w:keepNext/>
        <w:spacing w:line="288" w:lineRule="auto"/>
        <w:rPr>
          <w:rFonts w:ascii="Calibri" w:hAnsi="Calibri" w:cs="Calibri"/>
          <w:b/>
          <w:sz w:val="22"/>
          <w:szCs w:val="22"/>
        </w:rPr>
      </w:pPr>
    </w:p>
    <w:p w14:paraId="5928D65C" w14:textId="27B45EBD" w:rsidR="00124F43" w:rsidRPr="00216D82" w:rsidRDefault="001F2C4C" w:rsidP="00216D82">
      <w:pPr>
        <w:keepNext/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216D82">
        <w:rPr>
          <w:rFonts w:ascii="Calibri" w:hAnsi="Calibri" w:cs="Calibri"/>
          <w:b/>
          <w:sz w:val="22"/>
          <w:szCs w:val="22"/>
        </w:rPr>
        <w:t xml:space="preserve">OŚWIADCZENIE O </w:t>
      </w:r>
      <w:r w:rsidR="0030679D" w:rsidRPr="00216D82">
        <w:rPr>
          <w:rFonts w:ascii="Calibri" w:hAnsi="Calibri" w:cs="Calibri"/>
          <w:b/>
          <w:sz w:val="22"/>
          <w:szCs w:val="22"/>
        </w:rPr>
        <w:t>GRUPIE KAPITAŁOWEJ</w:t>
      </w:r>
    </w:p>
    <w:p w14:paraId="0EB4689B" w14:textId="77777777" w:rsidR="00124F43" w:rsidRPr="00216D82" w:rsidRDefault="00124F43" w:rsidP="00216D82">
      <w:pPr>
        <w:keepNext/>
        <w:spacing w:line="288" w:lineRule="auto"/>
        <w:rPr>
          <w:rFonts w:ascii="Calibri" w:hAnsi="Calibri" w:cs="Calibri"/>
          <w:sz w:val="22"/>
          <w:szCs w:val="22"/>
        </w:rPr>
      </w:pPr>
    </w:p>
    <w:p w14:paraId="3A1DCC57" w14:textId="77777777" w:rsidR="00124F43" w:rsidRPr="00216D82" w:rsidRDefault="00124F43" w:rsidP="00216D82">
      <w:pPr>
        <w:pStyle w:val="Tekstpodstawowy"/>
        <w:keepNext/>
        <w:spacing w:after="0" w:line="288" w:lineRule="auto"/>
        <w:rPr>
          <w:rFonts w:ascii="Calibri" w:hAnsi="Calibri" w:cs="Calibri"/>
          <w:color w:val="000000"/>
          <w:sz w:val="22"/>
          <w:szCs w:val="22"/>
        </w:rPr>
      </w:pPr>
    </w:p>
    <w:p w14:paraId="2434EAC4" w14:textId="77777777" w:rsidR="00124F43" w:rsidRPr="00216D82" w:rsidRDefault="00124F43" w:rsidP="00216D82">
      <w:pPr>
        <w:pStyle w:val="Tekstpodstawowy"/>
        <w:spacing w:after="0" w:line="288" w:lineRule="auto"/>
        <w:rPr>
          <w:rFonts w:ascii="Calibri" w:hAnsi="Calibri" w:cs="Calibri"/>
          <w:color w:val="000000"/>
          <w:sz w:val="22"/>
          <w:szCs w:val="22"/>
        </w:rPr>
      </w:pPr>
      <w:r w:rsidRPr="00216D82">
        <w:rPr>
          <w:rFonts w:ascii="Calibri" w:hAnsi="Calibri" w:cs="Calibri"/>
          <w:color w:val="000000"/>
          <w:sz w:val="22"/>
          <w:szCs w:val="22"/>
        </w:rPr>
        <w:t>Nazwa Wykonawcy: ............................................................................</w:t>
      </w:r>
    </w:p>
    <w:p w14:paraId="1D1F2DC8" w14:textId="77777777" w:rsidR="00124F43" w:rsidRPr="00216D82" w:rsidRDefault="00124F43" w:rsidP="00216D82">
      <w:pPr>
        <w:pStyle w:val="Tekstpodstawowy"/>
        <w:spacing w:after="0" w:line="288" w:lineRule="auto"/>
        <w:rPr>
          <w:rFonts w:ascii="Calibri" w:hAnsi="Calibri" w:cs="Calibri"/>
          <w:color w:val="000000"/>
          <w:sz w:val="22"/>
          <w:szCs w:val="22"/>
        </w:rPr>
      </w:pPr>
    </w:p>
    <w:p w14:paraId="502C1D8F" w14:textId="77777777" w:rsidR="00124F43" w:rsidRPr="00216D82" w:rsidRDefault="00124F43" w:rsidP="00216D82">
      <w:pPr>
        <w:pStyle w:val="Tekstpodstawowy"/>
        <w:spacing w:after="0" w:line="288" w:lineRule="auto"/>
        <w:rPr>
          <w:rFonts w:ascii="Calibri" w:hAnsi="Calibri" w:cs="Calibri"/>
          <w:color w:val="000000"/>
          <w:sz w:val="22"/>
          <w:szCs w:val="22"/>
        </w:rPr>
      </w:pPr>
      <w:r w:rsidRPr="00216D82">
        <w:rPr>
          <w:rFonts w:ascii="Calibri" w:hAnsi="Calibri" w:cs="Calibri"/>
          <w:color w:val="000000"/>
          <w:sz w:val="22"/>
          <w:szCs w:val="22"/>
        </w:rPr>
        <w:t>Adres Wykonawcy: .............................................................................</w:t>
      </w:r>
    </w:p>
    <w:p w14:paraId="4776D0DD" w14:textId="77777777" w:rsidR="00124F43" w:rsidRPr="00216D82" w:rsidRDefault="00124F43" w:rsidP="00216D82">
      <w:pPr>
        <w:spacing w:line="288" w:lineRule="auto"/>
        <w:rPr>
          <w:rFonts w:ascii="Calibri" w:hAnsi="Calibri" w:cs="Calibri"/>
          <w:color w:val="000000"/>
          <w:sz w:val="22"/>
          <w:szCs w:val="22"/>
        </w:rPr>
      </w:pPr>
    </w:p>
    <w:p w14:paraId="343786ED" w14:textId="77777777" w:rsidR="00124F43" w:rsidRPr="00216D82" w:rsidRDefault="00124F43" w:rsidP="00216D82">
      <w:pPr>
        <w:spacing w:line="288" w:lineRule="auto"/>
        <w:ind w:right="-150"/>
        <w:rPr>
          <w:rFonts w:ascii="Calibri" w:hAnsi="Calibri" w:cs="Calibri"/>
          <w:color w:val="000000"/>
          <w:sz w:val="22"/>
          <w:szCs w:val="22"/>
        </w:rPr>
      </w:pPr>
      <w:r w:rsidRPr="00216D82">
        <w:rPr>
          <w:rFonts w:ascii="Calibri" w:hAnsi="Calibri" w:cs="Calibri"/>
          <w:color w:val="000000"/>
          <w:sz w:val="22"/>
          <w:szCs w:val="22"/>
        </w:rPr>
        <w:t>tel. ............................ e-mail .......................................................</w:t>
      </w:r>
    </w:p>
    <w:p w14:paraId="5140075E" w14:textId="77777777" w:rsidR="00124F43" w:rsidRPr="00216D82" w:rsidRDefault="00124F43" w:rsidP="00216D82">
      <w:pPr>
        <w:spacing w:line="288" w:lineRule="auto"/>
        <w:ind w:right="-150"/>
        <w:rPr>
          <w:rFonts w:ascii="Calibri" w:hAnsi="Calibri" w:cs="Calibri"/>
          <w:color w:val="000000"/>
          <w:sz w:val="22"/>
          <w:szCs w:val="22"/>
        </w:rPr>
      </w:pPr>
    </w:p>
    <w:p w14:paraId="5F7F3BD5" w14:textId="4E71D061" w:rsidR="00216D82" w:rsidRPr="001D7BB4" w:rsidRDefault="00216D82" w:rsidP="00216D82">
      <w:pPr>
        <w:pStyle w:val="Default"/>
        <w:spacing w:line="288" w:lineRule="auto"/>
        <w:jc w:val="center"/>
        <w:rPr>
          <w:rFonts w:ascii="Calibri" w:hAnsi="Calibri" w:cs="Calibri"/>
          <w:b/>
          <w:color w:val="auto"/>
          <w:sz w:val="22"/>
          <w:szCs w:val="22"/>
          <w:lang w:val="pl-PL"/>
        </w:rPr>
      </w:pPr>
      <w:r w:rsidRPr="001D7BB4">
        <w:rPr>
          <w:rFonts w:ascii="Calibri" w:hAnsi="Calibri" w:cs="Calibri"/>
          <w:b/>
          <w:bCs/>
          <w:sz w:val="22"/>
          <w:szCs w:val="22"/>
          <w:lang w:val="pl-PL"/>
        </w:rPr>
        <w:t>dot. postępowania o udzielenie zamówienia publicznego pn</w:t>
      </w:r>
      <w:r w:rsidR="00783B57">
        <w:rPr>
          <w:rFonts w:ascii="Calibri" w:hAnsi="Calibri" w:cs="Calibri"/>
          <w:b/>
          <w:bCs/>
          <w:sz w:val="22"/>
          <w:szCs w:val="22"/>
          <w:lang w:val="pl-PL"/>
        </w:rPr>
        <w:t xml:space="preserve">. </w:t>
      </w:r>
      <w:r w:rsidR="00CD5F4D" w:rsidRPr="007E2EDB">
        <w:rPr>
          <w:rFonts w:ascii="Calibri" w:hAnsi="Calibri" w:cs="Calibri"/>
          <w:b/>
          <w:bCs/>
          <w:color w:val="auto"/>
          <w:sz w:val="22"/>
          <w:szCs w:val="22"/>
          <w:lang w:val="pl-PL"/>
        </w:rPr>
        <w:t>POTWÓRKA: Działanie 2: Zakup sprzętu fotograficznego do digitalizacji w ramach projektu pn. „Apollo. Digitalizacja i udostępnienie zbiorów Muzeum Narodowego w Warszawie” realizowanego z dofinansowaniem z programu Fundusze Europejskie na Rozwój Cyfrowy 2021-2027 w ramach działania 2.3 „Cyfrowa dostępność i ponowne wykorzystanie informacji”.</w:t>
      </w:r>
    </w:p>
    <w:p w14:paraId="1988B9E9" w14:textId="2D50D7D8" w:rsidR="008532DA" w:rsidRPr="00216D82" w:rsidRDefault="008532DA" w:rsidP="00216D82">
      <w:pPr>
        <w:spacing w:line="288" w:lineRule="auto"/>
        <w:ind w:right="-15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4C758DA4" w14:textId="704465BA" w:rsidR="0030679D" w:rsidRPr="00216D82" w:rsidRDefault="008532DA" w:rsidP="00216D82">
      <w:pPr>
        <w:spacing w:line="288" w:lineRule="auto"/>
        <w:ind w:right="-15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16D82">
        <w:rPr>
          <w:rFonts w:ascii="Calibri" w:hAnsi="Calibri" w:cs="Calibri"/>
          <w:bCs/>
          <w:color w:val="000000"/>
          <w:sz w:val="22"/>
          <w:szCs w:val="22"/>
        </w:rPr>
        <w:t>Działając w imieniu i na rzecz Wykonawcy</w:t>
      </w:r>
      <w:r w:rsidR="00216D82">
        <w:rPr>
          <w:rFonts w:ascii="Calibri" w:hAnsi="Calibri" w:cs="Calibri"/>
          <w:bCs/>
          <w:color w:val="000000"/>
          <w:sz w:val="22"/>
          <w:szCs w:val="22"/>
        </w:rPr>
        <w:t xml:space="preserve">, </w:t>
      </w:r>
      <w:r w:rsidR="0030679D" w:rsidRPr="00216D82">
        <w:rPr>
          <w:rFonts w:ascii="Calibri" w:hAnsi="Calibri" w:cs="Calibri"/>
          <w:bCs/>
          <w:color w:val="000000"/>
          <w:sz w:val="22"/>
          <w:szCs w:val="22"/>
        </w:rPr>
        <w:t>w zakresie art. 108 ust. 1 pkt 5 ustawy z dnia 11 września 2019 r. Prawo zamówień publicznych</w:t>
      </w:r>
      <w:r w:rsidR="000C6F93" w:rsidRPr="00216D82">
        <w:rPr>
          <w:rFonts w:ascii="Calibri" w:hAnsi="Calibri" w:cs="Calibri"/>
          <w:bCs/>
          <w:color w:val="000000"/>
          <w:sz w:val="22"/>
          <w:szCs w:val="22"/>
        </w:rPr>
        <w:t>,</w:t>
      </w:r>
      <w:r w:rsidR="0030679D" w:rsidRPr="00216D82">
        <w:rPr>
          <w:rFonts w:ascii="Calibri" w:hAnsi="Calibri" w:cs="Calibri"/>
          <w:bCs/>
          <w:color w:val="000000"/>
          <w:sz w:val="22"/>
          <w:szCs w:val="22"/>
        </w:rPr>
        <w:t xml:space="preserve"> dalej zwanej „ustawą Pzp”</w:t>
      </w:r>
      <w:r w:rsidR="00216D82">
        <w:rPr>
          <w:rFonts w:ascii="Calibri" w:hAnsi="Calibri" w:cs="Calibri"/>
          <w:bCs/>
          <w:color w:val="000000"/>
          <w:sz w:val="22"/>
          <w:szCs w:val="22"/>
        </w:rPr>
        <w:t xml:space="preserve">: </w:t>
      </w:r>
    </w:p>
    <w:p w14:paraId="49FEE659" w14:textId="77777777" w:rsidR="0030679D" w:rsidRPr="00216D82" w:rsidRDefault="0030679D" w:rsidP="00216D82">
      <w:pPr>
        <w:spacing w:line="288" w:lineRule="auto"/>
        <w:ind w:right="-15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52CF8CF4" w14:textId="1C5C8B18" w:rsidR="0030679D" w:rsidRPr="00216D82" w:rsidRDefault="0030679D" w:rsidP="00216D82">
      <w:pPr>
        <w:pStyle w:val="Akapitzlist"/>
        <w:numPr>
          <w:ilvl w:val="0"/>
          <w:numId w:val="32"/>
        </w:numPr>
        <w:spacing w:after="0" w:line="288" w:lineRule="auto"/>
        <w:ind w:right="-150"/>
        <w:jc w:val="both"/>
        <w:rPr>
          <w:rFonts w:cs="Calibri"/>
          <w:bCs/>
          <w:color w:val="000000"/>
        </w:rPr>
      </w:pPr>
      <w:r w:rsidRPr="00216D82">
        <w:rPr>
          <w:rFonts w:cs="Calibri"/>
          <w:bCs/>
          <w:color w:val="000000"/>
        </w:rPr>
        <w:t>oświadczam, że nie przynależę do tej samej grupy kapitałowej, w rozumieniu ustawy z dnia 16 lutego 2007 r. o ochronie konkurencji i konsumentów (Dz. U. z 2019 r. poz. 369), z innym wykonawcą, który złożył odrębną ofertę</w:t>
      </w:r>
      <w:r w:rsidRPr="00216D82">
        <w:rPr>
          <w:rFonts w:cs="Calibri"/>
          <w:bCs/>
          <w:color w:val="FF0000"/>
        </w:rPr>
        <w:t>*</w:t>
      </w:r>
      <w:r w:rsidRPr="00216D82">
        <w:rPr>
          <w:rFonts w:cs="Calibri"/>
          <w:bCs/>
          <w:color w:val="000000"/>
        </w:rPr>
        <w:t xml:space="preserve">, </w:t>
      </w:r>
    </w:p>
    <w:p w14:paraId="045C3727" w14:textId="77777777" w:rsidR="0030679D" w:rsidRPr="00216D82" w:rsidRDefault="0030679D" w:rsidP="00216D82">
      <w:pPr>
        <w:pStyle w:val="Akapitzlist"/>
        <w:spacing w:after="0" w:line="288" w:lineRule="auto"/>
        <w:ind w:right="-150"/>
        <w:jc w:val="both"/>
        <w:rPr>
          <w:rFonts w:cs="Calibri"/>
          <w:bCs/>
          <w:color w:val="000000"/>
        </w:rPr>
      </w:pPr>
    </w:p>
    <w:p w14:paraId="117535CA" w14:textId="46456972" w:rsidR="008532DA" w:rsidRPr="00216D82" w:rsidRDefault="0030679D" w:rsidP="00216D82">
      <w:pPr>
        <w:pStyle w:val="Akapitzlist"/>
        <w:numPr>
          <w:ilvl w:val="0"/>
          <w:numId w:val="32"/>
        </w:numPr>
        <w:spacing w:after="0" w:line="288" w:lineRule="auto"/>
        <w:ind w:right="-150"/>
        <w:jc w:val="both"/>
        <w:rPr>
          <w:rFonts w:cs="Calibri"/>
          <w:bCs/>
          <w:color w:val="000000"/>
        </w:rPr>
      </w:pPr>
      <w:r w:rsidRPr="00216D82">
        <w:rPr>
          <w:rFonts w:cs="Calibri"/>
          <w:bCs/>
          <w:color w:val="000000"/>
        </w:rPr>
        <w:t>oświadczam, że przynależę do tej samej grupy kapitałowej i jednocześnie przedkładam z dokumenty lub informacje potwierdzające przygotowanie oferty, niezależnie od innego wykonawcy należącego do tej samej grupy kapitałowej</w:t>
      </w:r>
      <w:r w:rsidRPr="00216D82">
        <w:rPr>
          <w:rFonts w:cs="Calibri"/>
          <w:bCs/>
          <w:color w:val="FF0000"/>
        </w:rPr>
        <w:t>*</w:t>
      </w:r>
      <w:r w:rsidRPr="00216D82">
        <w:rPr>
          <w:rFonts w:cs="Calibri"/>
          <w:bCs/>
          <w:color w:val="000000"/>
        </w:rPr>
        <w:t>.</w:t>
      </w:r>
    </w:p>
    <w:p w14:paraId="47D983E4" w14:textId="3F238227" w:rsidR="00124F43" w:rsidRPr="00216D82" w:rsidRDefault="00124F43" w:rsidP="00216D82">
      <w:pPr>
        <w:pStyle w:val="awciety"/>
        <w:tabs>
          <w:tab w:val="left" w:pos="16756"/>
        </w:tabs>
        <w:spacing w:after="0" w:line="288" w:lineRule="auto"/>
        <w:rPr>
          <w:rFonts w:ascii="Calibri" w:hAnsi="Calibri" w:cs="Calibri"/>
          <w:bCs/>
          <w:sz w:val="22"/>
          <w:szCs w:val="22"/>
        </w:rPr>
      </w:pPr>
    </w:p>
    <w:p w14:paraId="5044F945" w14:textId="5B10DC95" w:rsidR="0030679D" w:rsidRPr="00216D82" w:rsidRDefault="0030679D" w:rsidP="00216D82">
      <w:pPr>
        <w:pStyle w:val="awciety"/>
        <w:tabs>
          <w:tab w:val="left" w:pos="16756"/>
        </w:tabs>
        <w:spacing w:after="0" w:line="288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216D82">
        <w:rPr>
          <w:rFonts w:ascii="Calibri" w:hAnsi="Calibri" w:cs="Calibri"/>
          <w:bCs/>
          <w:color w:val="FF0000"/>
          <w:sz w:val="22"/>
          <w:szCs w:val="22"/>
        </w:rPr>
        <w:t>*</w:t>
      </w:r>
      <w:r w:rsidRPr="00216D82">
        <w:rPr>
          <w:rFonts w:ascii="Calibri" w:hAnsi="Calibri" w:cs="Calibri"/>
          <w:bCs/>
          <w:color w:val="000000" w:themeColor="text1"/>
          <w:sz w:val="22"/>
          <w:szCs w:val="22"/>
        </w:rPr>
        <w:t>) niewłaściwe skreślić.</w:t>
      </w:r>
    </w:p>
    <w:p w14:paraId="44CF8CFA" w14:textId="29D78CAA" w:rsidR="00124F43" w:rsidRPr="00216D82" w:rsidRDefault="00502C88" w:rsidP="00502C88">
      <w:pPr>
        <w:spacing w:line="288" w:lineRule="auto"/>
        <w:ind w:left="135" w:firstLine="4821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podpis</w:t>
      </w:r>
    </w:p>
    <w:p w14:paraId="2B6FCC1E" w14:textId="77777777" w:rsidR="0026799C" w:rsidRPr="00216D82" w:rsidRDefault="0026799C" w:rsidP="00216D82">
      <w:pPr>
        <w:spacing w:line="288" w:lineRule="auto"/>
        <w:rPr>
          <w:rFonts w:ascii="Calibri" w:hAnsi="Calibri" w:cs="Calibri"/>
          <w:sz w:val="22"/>
          <w:szCs w:val="22"/>
        </w:rPr>
      </w:pPr>
    </w:p>
    <w:sectPr w:rsidR="0026799C" w:rsidRPr="00216D82" w:rsidSect="00152AD9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A6822" w14:textId="77777777" w:rsidR="001E18C1" w:rsidRDefault="001E18C1" w:rsidP="00124F43">
      <w:r>
        <w:separator/>
      </w:r>
    </w:p>
  </w:endnote>
  <w:endnote w:type="continuationSeparator" w:id="0">
    <w:p w14:paraId="13BDEE5C" w14:textId="77777777" w:rsidR="001E18C1" w:rsidRDefault="001E18C1" w:rsidP="0012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B650" w14:textId="77777777" w:rsidR="00216D82" w:rsidRPr="0013515B" w:rsidRDefault="00216D82" w:rsidP="00216D82">
    <w:pPr>
      <w:pStyle w:val="Stopka"/>
      <w:ind w:right="-141"/>
      <w:jc w:val="center"/>
      <w:rPr>
        <w:rFonts w:asciiTheme="minorHAnsi" w:hAnsiTheme="minorHAnsi" w:cstheme="minorHAnsi"/>
      </w:rPr>
    </w:pPr>
    <w:r w:rsidRPr="0013515B">
      <w:rPr>
        <w:rFonts w:asciiTheme="minorHAnsi" w:hAnsiTheme="minorHAnsi" w:cstheme="minorHAnsi"/>
      </w:rPr>
      <w:t xml:space="preserve">Dotyczy projektu pn. „Apollo. Digitalizacja i udostępnienie zbiorów Muzeum Narodowego w Warszawie” realizowanego z dofinansowaniem z </w:t>
    </w:r>
    <w:r>
      <w:rPr>
        <w:rFonts w:asciiTheme="minorHAnsi" w:hAnsiTheme="minorHAnsi" w:cstheme="minorHAnsi"/>
      </w:rPr>
      <w:t>p</w:t>
    </w:r>
    <w:r w:rsidRPr="0013515B">
      <w:rPr>
        <w:rFonts w:asciiTheme="minorHAnsi" w:hAnsiTheme="minorHAnsi" w:cstheme="minorHAnsi"/>
      </w:rPr>
      <w:t>rogramu Fundusze Europejskie na Rozwój Cyfrowy 2021-2027 w ramach działania 2.3 „Cyfrowa dostępność i ponowne wykorzystanie informacji”.</w:t>
    </w:r>
  </w:p>
  <w:p w14:paraId="1699D74F" w14:textId="77777777" w:rsidR="00216D82" w:rsidRDefault="00216D82" w:rsidP="00216D82">
    <w:pPr>
      <w:pStyle w:val="Stopka"/>
      <w:ind w:right="360"/>
    </w:pPr>
  </w:p>
  <w:p w14:paraId="26E5A6AD" w14:textId="77777777" w:rsidR="00216D82" w:rsidRDefault="00216D82" w:rsidP="00216D82">
    <w:pPr>
      <w:pStyle w:val="Stopka"/>
    </w:pPr>
  </w:p>
  <w:p w14:paraId="50869E75" w14:textId="77777777" w:rsidR="00216D82" w:rsidRPr="00216D82" w:rsidRDefault="00216D82" w:rsidP="00216D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060CA" w14:textId="77777777" w:rsidR="001E18C1" w:rsidRDefault="001E18C1" w:rsidP="00124F43">
      <w:r>
        <w:separator/>
      </w:r>
    </w:p>
  </w:footnote>
  <w:footnote w:type="continuationSeparator" w:id="0">
    <w:p w14:paraId="275A7DE5" w14:textId="77777777" w:rsidR="001E18C1" w:rsidRDefault="001E18C1" w:rsidP="00124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C22B3" w14:textId="77777777" w:rsidR="00216D82" w:rsidRDefault="00216D82" w:rsidP="00216D82">
    <w:pPr>
      <w:pStyle w:val="Nagwek"/>
      <w:tabs>
        <w:tab w:val="clear" w:pos="4536"/>
        <w:tab w:val="clear" w:pos="9072"/>
        <w:tab w:val="left" w:pos="3925"/>
      </w:tabs>
    </w:pPr>
    <w:r>
      <w:rPr>
        <w:noProof/>
      </w:rPr>
      <w:drawing>
        <wp:inline distT="0" distB="0" distL="0" distR="0" wp14:anchorId="083E782B" wp14:editId="5F94B8E6">
          <wp:extent cx="5756910" cy="56345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e_logotypy_belka_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63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CC0DE9" w14:textId="77777777" w:rsidR="00216D82" w:rsidRDefault="00216D82" w:rsidP="00216D82">
    <w:pPr>
      <w:pStyle w:val="Nagwek"/>
    </w:pPr>
  </w:p>
  <w:p w14:paraId="477DCD5C" w14:textId="77777777" w:rsidR="00216D82" w:rsidRDefault="00216D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D265BE"/>
    <w:multiLevelType w:val="hybridMultilevel"/>
    <w:tmpl w:val="15908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643FC"/>
    <w:multiLevelType w:val="hybridMultilevel"/>
    <w:tmpl w:val="C20E1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749BA"/>
    <w:multiLevelType w:val="multilevel"/>
    <w:tmpl w:val="253A8D9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33440">
    <w:abstractNumId w:val="3"/>
  </w:num>
  <w:num w:numId="2" w16cid:durableId="2076707341">
    <w:abstractNumId w:val="3"/>
  </w:num>
  <w:num w:numId="3" w16cid:durableId="620962597">
    <w:abstractNumId w:val="3"/>
  </w:num>
  <w:num w:numId="4" w16cid:durableId="852258123">
    <w:abstractNumId w:val="3"/>
  </w:num>
  <w:num w:numId="5" w16cid:durableId="771048119">
    <w:abstractNumId w:val="0"/>
  </w:num>
  <w:num w:numId="6" w16cid:durableId="1240553061">
    <w:abstractNumId w:val="0"/>
  </w:num>
  <w:num w:numId="7" w16cid:durableId="867528549">
    <w:abstractNumId w:val="0"/>
  </w:num>
  <w:num w:numId="8" w16cid:durableId="1587380191">
    <w:abstractNumId w:val="0"/>
  </w:num>
  <w:num w:numId="9" w16cid:durableId="471598665">
    <w:abstractNumId w:val="0"/>
  </w:num>
  <w:num w:numId="10" w16cid:durableId="1926185939">
    <w:abstractNumId w:val="0"/>
  </w:num>
  <w:num w:numId="11" w16cid:durableId="380979765">
    <w:abstractNumId w:val="0"/>
  </w:num>
  <w:num w:numId="12" w16cid:durableId="338120112">
    <w:abstractNumId w:val="0"/>
  </w:num>
  <w:num w:numId="13" w16cid:durableId="1869836278">
    <w:abstractNumId w:val="0"/>
  </w:num>
  <w:num w:numId="14" w16cid:durableId="549726816">
    <w:abstractNumId w:val="3"/>
  </w:num>
  <w:num w:numId="15" w16cid:durableId="1021661689">
    <w:abstractNumId w:val="3"/>
  </w:num>
  <w:num w:numId="16" w16cid:durableId="1374190201">
    <w:abstractNumId w:val="3"/>
  </w:num>
  <w:num w:numId="17" w16cid:durableId="1235165131">
    <w:abstractNumId w:val="3"/>
  </w:num>
  <w:num w:numId="18" w16cid:durableId="475807287">
    <w:abstractNumId w:val="0"/>
  </w:num>
  <w:num w:numId="19" w16cid:durableId="982806561">
    <w:abstractNumId w:val="0"/>
  </w:num>
  <w:num w:numId="20" w16cid:durableId="1574972902">
    <w:abstractNumId w:val="0"/>
  </w:num>
  <w:num w:numId="21" w16cid:durableId="248589441">
    <w:abstractNumId w:val="0"/>
  </w:num>
  <w:num w:numId="22" w16cid:durableId="1929997867">
    <w:abstractNumId w:val="0"/>
  </w:num>
  <w:num w:numId="23" w16cid:durableId="1491100091">
    <w:abstractNumId w:val="0"/>
  </w:num>
  <w:num w:numId="24" w16cid:durableId="295646610">
    <w:abstractNumId w:val="0"/>
  </w:num>
  <w:num w:numId="25" w16cid:durableId="1823934761">
    <w:abstractNumId w:val="0"/>
  </w:num>
  <w:num w:numId="26" w16cid:durableId="297880713">
    <w:abstractNumId w:val="0"/>
  </w:num>
  <w:num w:numId="27" w16cid:durableId="1506897614">
    <w:abstractNumId w:val="3"/>
  </w:num>
  <w:num w:numId="28" w16cid:durableId="1512335730">
    <w:abstractNumId w:val="3"/>
  </w:num>
  <w:num w:numId="29" w16cid:durableId="1890997063">
    <w:abstractNumId w:val="3"/>
  </w:num>
  <w:num w:numId="30" w16cid:durableId="2030521786">
    <w:abstractNumId w:val="3"/>
  </w:num>
  <w:num w:numId="31" w16cid:durableId="1234853136">
    <w:abstractNumId w:val="2"/>
  </w:num>
  <w:num w:numId="32" w16cid:durableId="1054544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22"/>
    <w:rsid w:val="0000499A"/>
    <w:rsid w:val="000C6F93"/>
    <w:rsid w:val="00124F43"/>
    <w:rsid w:val="00152AD9"/>
    <w:rsid w:val="001E18C1"/>
    <w:rsid w:val="001F2C4C"/>
    <w:rsid w:val="002155F6"/>
    <w:rsid w:val="00216D82"/>
    <w:rsid w:val="00261B68"/>
    <w:rsid w:val="0026799C"/>
    <w:rsid w:val="00267E08"/>
    <w:rsid w:val="002A4DCA"/>
    <w:rsid w:val="002A4F22"/>
    <w:rsid w:val="002C5A92"/>
    <w:rsid w:val="0030679D"/>
    <w:rsid w:val="00327687"/>
    <w:rsid w:val="00351ADE"/>
    <w:rsid w:val="00361E4F"/>
    <w:rsid w:val="00373A48"/>
    <w:rsid w:val="003D44B4"/>
    <w:rsid w:val="003F7050"/>
    <w:rsid w:val="00426672"/>
    <w:rsid w:val="0043041F"/>
    <w:rsid w:val="00440DA0"/>
    <w:rsid w:val="004471FF"/>
    <w:rsid w:val="004F04A5"/>
    <w:rsid w:val="00502C88"/>
    <w:rsid w:val="00584292"/>
    <w:rsid w:val="005C245F"/>
    <w:rsid w:val="005C4FB5"/>
    <w:rsid w:val="00631523"/>
    <w:rsid w:val="00642EAB"/>
    <w:rsid w:val="006A62BD"/>
    <w:rsid w:val="006E5E99"/>
    <w:rsid w:val="0070654B"/>
    <w:rsid w:val="00721DC6"/>
    <w:rsid w:val="00740490"/>
    <w:rsid w:val="00783B57"/>
    <w:rsid w:val="007A3822"/>
    <w:rsid w:val="00830DC8"/>
    <w:rsid w:val="008532DA"/>
    <w:rsid w:val="008A7657"/>
    <w:rsid w:val="008F1CAC"/>
    <w:rsid w:val="008F6A14"/>
    <w:rsid w:val="00956FCC"/>
    <w:rsid w:val="009D62C1"/>
    <w:rsid w:val="00A513EE"/>
    <w:rsid w:val="00A86781"/>
    <w:rsid w:val="00B113B9"/>
    <w:rsid w:val="00B80756"/>
    <w:rsid w:val="00B96EB5"/>
    <w:rsid w:val="00BB43D6"/>
    <w:rsid w:val="00C36591"/>
    <w:rsid w:val="00C63A4D"/>
    <w:rsid w:val="00C7764D"/>
    <w:rsid w:val="00CD5F4D"/>
    <w:rsid w:val="00D93104"/>
    <w:rsid w:val="00E06F0F"/>
    <w:rsid w:val="00E42DC8"/>
    <w:rsid w:val="00E7563F"/>
    <w:rsid w:val="00E851AA"/>
    <w:rsid w:val="00E95619"/>
    <w:rsid w:val="00EA4720"/>
    <w:rsid w:val="00F17DBE"/>
    <w:rsid w:val="00F219A4"/>
    <w:rsid w:val="00FB7F47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3859"/>
  <w14:defaultImageDpi w14:val="32767"/>
  <w15:chartTrackingRefBased/>
  <w15:docId w15:val="{917AA185-88E6-C645-98D6-979589D2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37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F4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F04A5"/>
    <w:pPr>
      <w:keepNext/>
      <w:numPr>
        <w:numId w:val="26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link w:val="Nagwek2Znak"/>
    <w:qFormat/>
    <w:rsid w:val="004F04A5"/>
    <w:pPr>
      <w:keepNext/>
      <w:numPr>
        <w:ilvl w:val="1"/>
        <w:numId w:val="26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link w:val="Nagwek3Znak"/>
    <w:qFormat/>
    <w:rsid w:val="004F04A5"/>
    <w:pPr>
      <w:keepNext/>
      <w:numPr>
        <w:ilvl w:val="2"/>
        <w:numId w:val="26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4F04A5"/>
    <w:pPr>
      <w:keepNext/>
      <w:numPr>
        <w:ilvl w:val="3"/>
        <w:numId w:val="26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4F04A5"/>
    <w:pPr>
      <w:keepNext/>
      <w:numPr>
        <w:ilvl w:val="4"/>
        <w:numId w:val="26"/>
      </w:numPr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link w:val="Nagwek6Znak"/>
    <w:qFormat/>
    <w:rsid w:val="004F04A5"/>
    <w:pPr>
      <w:keepNext/>
      <w:numPr>
        <w:ilvl w:val="5"/>
        <w:numId w:val="26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4F04A5"/>
    <w:pPr>
      <w:keepNext/>
      <w:numPr>
        <w:ilvl w:val="6"/>
        <w:numId w:val="26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4F04A5"/>
    <w:pPr>
      <w:numPr>
        <w:ilvl w:val="7"/>
        <w:numId w:val="2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F04A5"/>
    <w:pPr>
      <w:keepNext/>
      <w:numPr>
        <w:ilvl w:val="8"/>
        <w:numId w:val="26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4F04A5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4F04A5"/>
    <w:pPr>
      <w:ind w:left="720"/>
    </w:pPr>
  </w:style>
  <w:style w:type="paragraph" w:customStyle="1" w:styleId="P1">
    <w:name w:val="P 1"/>
    <w:basedOn w:val="Normalny"/>
    <w:qFormat/>
    <w:rsid w:val="004F04A5"/>
    <w:pPr>
      <w:numPr>
        <w:numId w:val="30"/>
      </w:numPr>
      <w:suppressAutoHyphens w:val="0"/>
      <w:spacing w:after="120"/>
      <w:jc w:val="both"/>
    </w:pPr>
    <w:rPr>
      <w:rFonts w:ascii="Arial" w:hAnsi="Arial" w:cs="Arial"/>
      <w:b/>
      <w:sz w:val="22"/>
      <w:szCs w:val="22"/>
      <w:lang w:eastAsia="pl-PL"/>
    </w:rPr>
  </w:style>
  <w:style w:type="paragraph" w:customStyle="1" w:styleId="P11">
    <w:name w:val="P 1.1."/>
    <w:basedOn w:val="Normalny"/>
    <w:link w:val="P11Znak"/>
    <w:qFormat/>
    <w:rsid w:val="004F04A5"/>
    <w:pPr>
      <w:numPr>
        <w:ilvl w:val="1"/>
        <w:numId w:val="30"/>
      </w:numPr>
      <w:suppressAutoHyphens w:val="0"/>
      <w:spacing w:before="120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P11Znak">
    <w:name w:val="P 1.1. Znak"/>
    <w:link w:val="P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">
    <w:name w:val="P 1.1.1."/>
    <w:basedOn w:val="P11"/>
    <w:link w:val="P111Znak"/>
    <w:qFormat/>
    <w:rsid w:val="004F04A5"/>
    <w:pPr>
      <w:numPr>
        <w:ilvl w:val="2"/>
      </w:numPr>
      <w:spacing w:after="240"/>
    </w:pPr>
  </w:style>
  <w:style w:type="character" w:customStyle="1" w:styleId="P111Znak">
    <w:name w:val="P 1.1.1. Znak"/>
    <w:link w:val="P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1">
    <w:name w:val="P 1.1.1.1."/>
    <w:basedOn w:val="P111"/>
    <w:link w:val="P1111Znak"/>
    <w:qFormat/>
    <w:rsid w:val="004F04A5"/>
    <w:pPr>
      <w:numPr>
        <w:ilvl w:val="3"/>
        <w:numId w:val="17"/>
      </w:numPr>
      <w:ind w:left="0" w:firstLine="0"/>
    </w:pPr>
  </w:style>
  <w:style w:type="character" w:customStyle="1" w:styleId="P1111Znak">
    <w:name w:val="P 1.1.1.1. Znak"/>
    <w:link w:val="P1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redniasiatka1akcent21">
    <w:name w:val="Średnia siatka 1 — akcent 21"/>
    <w:basedOn w:val="Normalny"/>
    <w:link w:val="redniasiatka1akcent2Znak1"/>
    <w:uiPriority w:val="34"/>
    <w:qFormat/>
    <w:rsid w:val="004F04A5"/>
    <w:pPr>
      <w:ind w:left="720"/>
      <w:contextualSpacing/>
    </w:pPr>
  </w:style>
  <w:style w:type="character" w:customStyle="1" w:styleId="redniasiatka1akcent2Znak1">
    <w:name w:val="Średnia siatka 1 — akcent 2 Znak1"/>
    <w:link w:val="redniasiatka1akcent21"/>
    <w:uiPriority w:val="34"/>
    <w:rsid w:val="004F04A5"/>
    <w:rPr>
      <w:lang w:eastAsia="ar-SA"/>
    </w:rPr>
  </w:style>
  <w:style w:type="paragraph" w:customStyle="1" w:styleId="Kolorowalistaakcent12">
    <w:name w:val="Kolorowa lista — akcent 12"/>
    <w:basedOn w:val="Normalny"/>
    <w:uiPriority w:val="72"/>
    <w:qFormat/>
    <w:rsid w:val="004F04A5"/>
    <w:pPr>
      <w:ind w:left="708"/>
    </w:pPr>
  </w:style>
  <w:style w:type="character" w:customStyle="1" w:styleId="Nagwek1Znak">
    <w:name w:val="Nagłówek 1 Znak"/>
    <w:link w:val="Nagwek1"/>
    <w:rsid w:val="004F04A5"/>
    <w:rPr>
      <w:b/>
      <w:i/>
      <w:color w:val="000000"/>
      <w:sz w:val="28"/>
      <w:vertAlign w:val="superscript"/>
      <w:lang w:eastAsia="ar-SA"/>
    </w:rPr>
  </w:style>
  <w:style w:type="character" w:customStyle="1" w:styleId="Nagwek2Znak">
    <w:name w:val="Nagłówek 2 Znak"/>
    <w:link w:val="Nagwek2"/>
    <w:rsid w:val="004F04A5"/>
    <w:rPr>
      <w:b/>
      <w:i/>
      <w:sz w:val="24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4F04A5"/>
    <w:rPr>
      <w:sz w:val="24"/>
      <w:lang w:eastAsia="ar-SA"/>
    </w:rPr>
  </w:style>
  <w:style w:type="character" w:customStyle="1" w:styleId="Nagwek4Znak">
    <w:name w:val="Nagłówek 4 Znak"/>
    <w:link w:val="Nagwek4"/>
    <w:rsid w:val="004F04A5"/>
    <w:rPr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4F04A5"/>
    <w:rPr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F04A5"/>
    <w:rPr>
      <w:b/>
      <w:sz w:val="32"/>
      <w:lang w:eastAsia="ar-SA"/>
    </w:rPr>
  </w:style>
  <w:style w:type="character" w:customStyle="1" w:styleId="Nagwek7Znak">
    <w:name w:val="Nagłówek 7 Znak"/>
    <w:basedOn w:val="Domylnaczcionkaakapitu"/>
    <w:link w:val="Nagwek7"/>
    <w:rsid w:val="004F04A5"/>
    <w:rPr>
      <w:b/>
      <w:sz w:val="28"/>
      <w:lang w:eastAsia="ar-SA"/>
    </w:rPr>
  </w:style>
  <w:style w:type="character" w:customStyle="1" w:styleId="Nagwek8Znak">
    <w:name w:val="Nagłówek 8 Znak"/>
    <w:basedOn w:val="Domylnaczcionkaakapitu"/>
    <w:link w:val="Nagwek8"/>
    <w:rsid w:val="004F04A5"/>
    <w:rPr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F04A5"/>
    <w:rPr>
      <w:sz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4F04A5"/>
    <w:pPr>
      <w:jc w:val="center"/>
    </w:pPr>
    <w:rPr>
      <w:b/>
      <w:i/>
      <w:sz w:val="32"/>
    </w:rPr>
  </w:style>
  <w:style w:type="character" w:customStyle="1" w:styleId="TytuZnak">
    <w:name w:val="Tytuł Znak"/>
    <w:basedOn w:val="Domylnaczcionkaakapitu"/>
    <w:link w:val="Tytu"/>
    <w:rsid w:val="004F04A5"/>
    <w:rPr>
      <w:b/>
      <w:i/>
      <w:sz w:val="32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F04A5"/>
    <w:pPr>
      <w:jc w:val="center"/>
    </w:pPr>
    <w:rPr>
      <w:rFonts w:eastAsiaTheme="minorEastAsia" w:cstheme="minorBidi"/>
      <w:b/>
      <w:sz w:val="28"/>
    </w:rPr>
  </w:style>
  <w:style w:type="character" w:customStyle="1" w:styleId="PodtytuZnak">
    <w:name w:val="Podtytuł Znak"/>
    <w:basedOn w:val="Domylnaczcionkaakapitu"/>
    <w:link w:val="Podtytu"/>
    <w:rsid w:val="004F04A5"/>
    <w:rPr>
      <w:rFonts w:eastAsiaTheme="minorEastAsia" w:cstheme="minorBidi"/>
      <w:b/>
      <w:sz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4F04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A5"/>
    <w:rPr>
      <w:lang w:eastAsia="ar-SA"/>
    </w:rPr>
  </w:style>
  <w:style w:type="character" w:styleId="Pogrubienie">
    <w:name w:val="Strong"/>
    <w:uiPriority w:val="99"/>
    <w:qFormat/>
    <w:rsid w:val="004F04A5"/>
    <w:rPr>
      <w:b/>
      <w:bCs/>
    </w:rPr>
  </w:style>
  <w:style w:type="character" w:styleId="Uwydatnienie">
    <w:name w:val="Emphasis"/>
    <w:uiPriority w:val="20"/>
    <w:qFormat/>
    <w:rsid w:val="004F04A5"/>
    <w:rPr>
      <w:i/>
      <w:iCs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"/>
    <w:basedOn w:val="Normalny"/>
    <w:link w:val="AkapitzlistZnak"/>
    <w:uiPriority w:val="34"/>
    <w:qFormat/>
    <w:rsid w:val="004F04A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rsid w:val="004F04A5"/>
    <w:rPr>
      <w:rFonts w:ascii="Calibri" w:eastAsia="Calibri" w:hAnsi="Calibri"/>
      <w:sz w:val="22"/>
      <w:szCs w:val="22"/>
    </w:rPr>
  </w:style>
  <w:style w:type="paragraph" w:styleId="Lista">
    <w:name w:val="List"/>
    <w:basedOn w:val="Tekstpodstawowy"/>
    <w:rsid w:val="00124F43"/>
    <w:rPr>
      <w:rFonts w:cs="Tahoma"/>
      <w:sz w:val="24"/>
    </w:rPr>
  </w:style>
  <w:style w:type="character" w:styleId="Odwoaniedokomentarza">
    <w:name w:val="annotation reference"/>
    <w:uiPriority w:val="99"/>
    <w:semiHidden/>
    <w:unhideWhenUsed/>
    <w:rsid w:val="00124F43"/>
    <w:rPr>
      <w:sz w:val="16"/>
      <w:szCs w:val="16"/>
    </w:rPr>
  </w:style>
  <w:style w:type="paragraph" w:customStyle="1" w:styleId="awciety">
    <w:name w:val="a) wciety"/>
    <w:basedOn w:val="Normalny"/>
    <w:rsid w:val="00124F43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124F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F4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4F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F4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41F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41F"/>
    <w:rPr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C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1CA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CAC"/>
    <w:rPr>
      <w:b/>
      <w:bCs/>
      <w:lang w:eastAsia="ar-SA"/>
    </w:rPr>
  </w:style>
  <w:style w:type="character" w:customStyle="1" w:styleId="DefaultZnak">
    <w:name w:val="Default Znak"/>
    <w:basedOn w:val="Domylnaczcionkaakapitu"/>
    <w:link w:val="Default"/>
    <w:rsid w:val="00216D82"/>
    <w:rPr>
      <w:rFonts w:ascii="Arial" w:eastAsia="Arial" w:hAnsi="Arial" w:cs="Arial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Kacprzyk-Boniecka | KRP Ćwik</dc:creator>
  <cp:keywords/>
  <dc:description/>
  <cp:lastModifiedBy>Wojciech Sobejko | Ćwik Law Firm</cp:lastModifiedBy>
  <cp:revision>6</cp:revision>
  <dcterms:created xsi:type="dcterms:W3CDTF">2024-12-31T11:21:00Z</dcterms:created>
  <dcterms:modified xsi:type="dcterms:W3CDTF">2025-11-26T12:43:00Z</dcterms:modified>
</cp:coreProperties>
</file>